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/>
          <w:i/>
          <w:sz w:val="16"/>
        </w:rPr>
        <w:t xml:space="preserve">Приложение № 6 </w:t>
      </w:r>
    </w:p>
    <w:p>
      <w:pPr>
        <w:pStyle w:val="15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  <w:r>
        <w:rPr>
          <w:rFonts w:ascii="GHEA Grapalat" w:hAnsi="GHEA Grapalat" w:cs="Sylfaen"/>
          <w:i/>
          <w:sz w:val="16"/>
        </w:rPr>
        <w:br w:type="textWrapping"/>
      </w:r>
      <w:r>
        <w:rPr>
          <w:rFonts w:ascii="GHEA Grapalat" w:hAnsi="GHEA Grapalat"/>
          <w:i/>
          <w:sz w:val="16"/>
        </w:rPr>
        <w:t>№</w:t>
      </w:r>
      <w:r>
        <w:rPr>
          <w:rFonts w:ascii="GHEA Grapalat" w:hAnsi="GHEA Grapalat"/>
          <w:i/>
          <w:sz w:val="16"/>
        </w:rPr>
        <w:tab/>
      </w:r>
      <w:r>
        <w:rPr>
          <w:rFonts w:ascii="GHEA Grapalat" w:hAnsi="GHEA Grapalat"/>
          <w:i/>
          <w:sz w:val="16"/>
        </w:rPr>
        <w:t>-A</w:t>
      </w:r>
      <w:r>
        <w:rPr>
          <w:rFonts w:ascii="GHEA Grapalat" w:hAnsi="GHEA Grapalat"/>
          <w:i/>
          <w:sz w:val="16"/>
        </w:rPr>
        <w:tab/>
      </w:r>
      <w:r>
        <w:rPr>
          <w:rFonts w:ascii="GHEA Grapalat" w:hAnsi="GHEA Grapalat"/>
          <w:i/>
          <w:sz w:val="16"/>
        </w:rPr>
        <w:t>от</w:t>
      </w:r>
      <w:r>
        <w:rPr>
          <w:rFonts w:ascii="GHEA Grapalat" w:hAnsi="GHEA Grapalat"/>
          <w:i/>
          <w:sz w:val="16"/>
        </w:rPr>
        <w:tab/>
      </w:r>
      <w:r>
        <w:rPr>
          <w:rFonts w:ascii="GHEA Grapalat" w:hAnsi="GHEA Grapalat"/>
          <w:i/>
          <w:sz w:val="16"/>
        </w:rPr>
        <w:t>мая 2017 года</w:t>
      </w:r>
    </w:p>
    <w:p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>
      <w:pPr>
        <w:pStyle w:val="4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4"/>
          <w:u w:val="single"/>
        </w:rPr>
      </w:pPr>
      <w:r>
        <w:rPr>
          <w:rFonts w:ascii="GHEA Grapalat" w:hAnsi="GHEA Grapalat"/>
          <w:b w:val="0"/>
          <w:sz w:val="22"/>
          <w:szCs w:val="24"/>
        </w:rPr>
        <w:t>Код процедуры “</w:t>
      </w:r>
      <w:r>
        <w:rPr>
          <w:rFonts w:ascii="GHEA Grapalat" w:hAnsi="GHEA Grapalat"/>
          <w:sz w:val="22"/>
          <w:szCs w:val="24"/>
          <w:u w:val="single"/>
        </w:rPr>
        <w:t>HH LMVQ GHAShDzB-2</w:t>
      </w:r>
      <w:r>
        <w:rPr>
          <w:rFonts w:ascii="GHEA Grapalat" w:hAnsi="GHEA Grapalat"/>
          <w:sz w:val="22"/>
          <w:szCs w:val="24"/>
          <w:u w:val="single"/>
          <w:lang w:val="hy-AM"/>
        </w:rPr>
        <w:t>1</w:t>
      </w:r>
      <w:r>
        <w:rPr>
          <w:rFonts w:ascii="GHEA Grapalat" w:hAnsi="GHEA Grapalat"/>
          <w:sz w:val="22"/>
          <w:szCs w:val="24"/>
          <w:u w:val="single"/>
        </w:rPr>
        <w:t>/</w:t>
      </w:r>
      <w:r>
        <w:rPr>
          <w:rFonts w:ascii="GHEA Grapalat" w:hAnsi="GHEA Grapalat"/>
          <w:sz w:val="22"/>
          <w:szCs w:val="24"/>
          <w:u w:val="single"/>
          <w:lang w:val="hy-AM"/>
        </w:rPr>
        <w:t>9</w:t>
      </w:r>
      <w:r>
        <w:rPr>
          <w:rFonts w:hint="default" w:ascii="GHEA Grapalat" w:hAnsi="GHEA Grapalat"/>
          <w:sz w:val="22"/>
          <w:szCs w:val="24"/>
          <w:u w:val="single"/>
          <w:lang w:val="hy-AM"/>
        </w:rPr>
        <w:t>6</w:t>
      </w:r>
      <w:r>
        <w:rPr>
          <w:rFonts w:ascii="GHEA Grapalat" w:hAnsi="GHEA Grapalat"/>
          <w:sz w:val="22"/>
          <w:szCs w:val="24"/>
          <w:u w:val="single"/>
        </w:rPr>
        <w:t>”</w:t>
      </w:r>
    </w:p>
    <w:p>
      <w:pPr>
        <w:spacing w:line="276" w:lineRule="auto"/>
        <w:ind w:firstLine="426"/>
        <w:jc w:val="both"/>
        <w:rPr>
          <w:rFonts w:ascii="Cambria Math" w:hAnsi="Cambria Math"/>
          <w:sz w:val="20"/>
          <w:lang w:val="hy-AM"/>
        </w:rPr>
      </w:pPr>
      <w:r>
        <w:rPr>
          <w:rFonts w:ascii="GHEA Grapalat" w:hAnsi="GHEA Grapalat"/>
          <w:sz w:val="20"/>
          <w:lang w:val="en-US"/>
        </w:rPr>
        <w:t>M</w:t>
      </w:r>
      <w:r>
        <w:rPr>
          <w:rFonts w:ascii="GHEA Grapalat" w:hAnsi="GHEA Grapalat"/>
          <w:sz w:val="20"/>
        </w:rPr>
        <w:t>униципалитетВанадзор</w:t>
      </w:r>
      <w:r>
        <w:rPr>
          <w:rFonts w:ascii="GHEA Grapalat" w:hAnsi="GHEA Grapalat"/>
          <w:sz w:val="20"/>
          <w:lang w:val="en-US"/>
        </w:rPr>
        <w:t>a</w:t>
      </w:r>
      <w:r>
        <w:rPr>
          <w:rFonts w:ascii="GHEA Grapalat" w:hAnsi="GHEA Grapalat"/>
          <w:sz w:val="20"/>
        </w:rPr>
        <w:t>ниже представляет информацию об объявлении несостоявшейся процедуры закупки под кодом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“</w:t>
      </w:r>
      <w:r>
        <w:rPr>
          <w:rFonts w:ascii="GHEA Grapalat" w:hAnsi="GHEA Grapalat"/>
          <w:sz w:val="20"/>
          <w:lang w:val="en-US"/>
        </w:rPr>
        <w:t>HH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en-US"/>
        </w:rPr>
        <w:t>LMVQ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GHAShDzB</w:t>
      </w:r>
      <w:r>
        <w:rPr>
          <w:rFonts w:ascii="GHEA Grapalat" w:hAnsi="GHEA Grapalat"/>
          <w:sz w:val="20"/>
        </w:rPr>
        <w:t>-2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hint="default"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</w:rPr>
        <w:t xml:space="preserve">”,организованной с целью приобретения работ по </w:t>
      </w:r>
      <w:r>
        <w:rPr>
          <w:rFonts w:ascii="Times New Roman" w:hAnsi="Times New Roman"/>
          <w:b/>
          <w:sz w:val="22"/>
          <w:szCs w:val="22"/>
          <w:lang w:val="ru-RU"/>
        </w:rPr>
        <w:t>Работы по ремонту двусторонних тротуаров в начале улицы Мхитар Гераци общины Ванадзор</w:t>
      </w:r>
      <w:r>
        <w:rPr>
          <w:rFonts w:ascii="Cambria Math" w:hAnsi="Cambria Math"/>
          <w:sz w:val="20"/>
          <w:lang w:val="hy-AM"/>
        </w:rPr>
        <w:t>․</w:t>
      </w:r>
    </w:p>
    <w:tbl>
      <w:tblPr>
        <w:tblStyle w:val="12"/>
        <w:tblW w:w="10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1817"/>
        <w:gridCol w:w="2676"/>
        <w:gridCol w:w="2422"/>
        <w:gridCol w:w="2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481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spacing w:line="276" w:lineRule="auto"/>
              <w:jc w:val="both"/>
              <w:rPr>
                <w:rFonts w:ascii="Cambria Math" w:hAnsi="Cambria Math"/>
                <w:sz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Работы по ремонту двусторонних тротуаров в начале улицы Мхитар Гераци общины Ванадзор</w:t>
            </w:r>
          </w:p>
        </w:tc>
        <w:tc>
          <w:tcPr>
            <w:tcW w:w="2676" w:type="dxa"/>
            <w:shd w:val="clear" w:color="auto" w:fill="auto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1-го пункта 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2-го пункта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hint="eastAsia" w:ascii="GHEA Grapalat" w:hAnsi="GHEA Grapalat"/>
                <w:sz w:val="20"/>
              </w:rPr>
              <w:t>Не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было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ни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одной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sz w:val="20"/>
              </w:rPr>
              <w:t>заявки</w:t>
            </w:r>
            <w:r>
              <w:rPr>
                <w:rFonts w:ascii="GHEA Grapalat" w:hAnsi="GHEA Grapalat"/>
                <w:sz w:val="20"/>
              </w:rPr>
              <w:t>.</w:t>
            </w:r>
          </w:p>
        </w:tc>
      </w:tr>
    </w:tbl>
    <w:p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 к координатору закупок </w:t>
      </w:r>
      <w:r>
        <w:rPr>
          <w:rFonts w:ascii="GHEA Grapalat" w:hAnsi="GHEA Grapalat"/>
          <w:i w:val="0"/>
          <w:sz w:val="32"/>
          <w:szCs w:val="24"/>
          <w:u w:val="single"/>
        </w:rPr>
        <w:t>н</w:t>
      </w:r>
      <w:r>
        <w:rPr>
          <w:rFonts w:ascii="GHEA Grapalat" w:hAnsi="GHEA Grapalat"/>
          <w:i w:val="0"/>
          <w:sz w:val="24"/>
          <w:szCs w:val="24"/>
          <w:u w:val="single"/>
        </w:rPr>
        <w:t>аир</w:t>
      </w:r>
      <w:r>
        <w:rPr>
          <w:rFonts w:ascii="GHEA Grapalat" w:hAnsi="GHEA Grapalat"/>
          <w:i w:val="0"/>
          <w:sz w:val="24"/>
          <w:szCs w:val="24"/>
          <w:u w:val="single"/>
          <w:lang w:val="en-US"/>
        </w:rPr>
        <w:t>a</w:t>
      </w:r>
      <w:r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r>
        <w:rPr>
          <w:rFonts w:ascii="GHEA Grapalat" w:hAnsi="GHEA Grapalat"/>
          <w:i w:val="0"/>
          <w:sz w:val="32"/>
          <w:szCs w:val="24"/>
          <w:u w:val="single"/>
        </w:rPr>
        <w:t>о</w:t>
      </w:r>
      <w:r>
        <w:rPr>
          <w:rFonts w:ascii="GHEA Grapalat" w:hAnsi="GHEA Grapalat"/>
          <w:i w:val="0"/>
          <w:sz w:val="24"/>
          <w:szCs w:val="24"/>
          <w:u w:val="single"/>
        </w:rPr>
        <w:t>вакимян</w:t>
      </w:r>
      <w:r>
        <w:rPr>
          <w:rFonts w:ascii="GHEA Grapalat" w:hAnsi="GHEA Grapalat"/>
          <w:sz w:val="20"/>
        </w:rPr>
        <w:t>.</w:t>
      </w:r>
    </w:p>
    <w:p>
      <w:pPr>
        <w:widowControl w:val="0"/>
        <w:rPr>
          <w:rFonts w:ascii="GHEA Grapalat" w:hAnsi="GHEA Grapalat"/>
          <w:szCs w:val="24"/>
        </w:rPr>
      </w:pPr>
    </w:p>
    <w:p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Телефон: 060650369. </w:t>
      </w:r>
    </w:p>
    <w:p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Электронная почта: gnumnerv</w:t>
      </w:r>
      <w:bookmarkStart w:id="0" w:name="_GoBack"/>
      <w:bookmarkEnd w:id="0"/>
      <w:r>
        <w:rPr>
          <w:rFonts w:ascii="GHEA Grapalat" w:hAnsi="GHEA Grapalat"/>
          <w:sz w:val="20"/>
        </w:rPr>
        <w:t>anadzor@mail.ru.</w:t>
      </w:r>
    </w:p>
    <w:p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20"/>
        </w:rPr>
        <w:t>Заказчик: муниципалитет Ванадзор.</w:t>
      </w:r>
    </w:p>
    <w:p>
      <w:pPr>
        <w:pStyle w:val="20"/>
        <w:widowControl w:val="0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>
      <w:footerReference r:id="rId3" w:type="default"/>
      <w:footerReference r:id="rId4" w:type="even"/>
      <w:pgSz w:w="11906" w:h="16838"/>
      <w:pgMar w:top="737" w:right="454" w:bottom="340" w:left="96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70188"/>
      <w:docPartObj>
        <w:docPartGallery w:val="AutoText"/>
      </w:docPartObj>
    </w:sdtPr>
    <w:sdtEndPr>
      <w:rPr>
        <w:rFonts w:ascii="GHEA Grapalat" w:hAnsi="GHEA Grapalat"/>
        <w:sz w:val="24"/>
        <w:szCs w:val="24"/>
      </w:rPr>
    </w:sdtEndPr>
    <w:sdtContent>
      <w:p>
        <w:pPr>
          <w:pStyle w:val="24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2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framePr w:wrap="around" w:vAnchor="text" w:hAnchor="margin" w:xAlign="right" w:y="1"/>
      <w:rPr>
        <w:rStyle w:val="29"/>
      </w:rPr>
    </w:pPr>
    <w:r>
      <w:rPr>
        <w:rStyle w:val="29"/>
      </w:rPr>
      <w:fldChar w:fldCharType="begin"/>
    </w:r>
    <w:r>
      <w:rPr>
        <w:rStyle w:val="29"/>
      </w:rPr>
      <w:instrText xml:space="preserve">PAGE  </w:instrText>
    </w:r>
    <w:r>
      <w:rPr>
        <w:rStyle w:val="29"/>
      </w:rPr>
      <w:fldChar w:fldCharType="end"/>
    </w:r>
  </w:p>
  <w:p>
    <w:pPr>
      <w:pStyle w:val="2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hideSpellingErrors/>
  <w:documentProtection w:enforcement="0"/>
  <w:defaultTabStop w:val="708"/>
  <w:drawingGridHorizontalSpacing w:val="120"/>
  <w:displayHorizontalDrawingGridEvery w:val="2"/>
  <w:noPunctuationKerning w:val="1"/>
  <w:characterSpacingControl w:val="doNotCompress"/>
  <w:compat>
    <w:compatSetting w:name="compatibilityMode" w:uri="http://schemas.microsoft.com/office/word" w:val="12"/>
  </w:compat>
  <w:rsids>
    <w:rsidRoot w:val="00D83E21"/>
    <w:rsid w:val="000021D5"/>
    <w:rsid w:val="0000741A"/>
    <w:rsid w:val="000122A7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3675"/>
    <w:rsid w:val="000B62B0"/>
    <w:rsid w:val="000B70F6"/>
    <w:rsid w:val="000C210A"/>
    <w:rsid w:val="000C4D24"/>
    <w:rsid w:val="000C6B8B"/>
    <w:rsid w:val="000D0C32"/>
    <w:rsid w:val="000D3C84"/>
    <w:rsid w:val="000E3F5B"/>
    <w:rsid w:val="00100D10"/>
    <w:rsid w:val="00102A32"/>
    <w:rsid w:val="001038C8"/>
    <w:rsid w:val="00107871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181"/>
    <w:rsid w:val="001F5BAF"/>
    <w:rsid w:val="00205535"/>
    <w:rsid w:val="002137CA"/>
    <w:rsid w:val="0022406C"/>
    <w:rsid w:val="00226F64"/>
    <w:rsid w:val="00230784"/>
    <w:rsid w:val="002307C1"/>
    <w:rsid w:val="00237045"/>
    <w:rsid w:val="00237D02"/>
    <w:rsid w:val="00245FAF"/>
    <w:rsid w:val="00256CE3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82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44A0"/>
    <w:rsid w:val="00383CE9"/>
    <w:rsid w:val="0038605D"/>
    <w:rsid w:val="00386D81"/>
    <w:rsid w:val="003875C3"/>
    <w:rsid w:val="00390578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0F34"/>
    <w:rsid w:val="004E4619"/>
    <w:rsid w:val="004F1733"/>
    <w:rsid w:val="004F596C"/>
    <w:rsid w:val="00531EA4"/>
    <w:rsid w:val="005460E1"/>
    <w:rsid w:val="005645A0"/>
    <w:rsid w:val="00565F1E"/>
    <w:rsid w:val="005676AA"/>
    <w:rsid w:val="00584131"/>
    <w:rsid w:val="0058591E"/>
    <w:rsid w:val="00586A35"/>
    <w:rsid w:val="0059197C"/>
    <w:rsid w:val="005A05CF"/>
    <w:rsid w:val="005A420D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15C"/>
    <w:rsid w:val="006C4328"/>
    <w:rsid w:val="006D245E"/>
    <w:rsid w:val="006F114D"/>
    <w:rsid w:val="006F5F3C"/>
    <w:rsid w:val="006F7509"/>
    <w:rsid w:val="007019C5"/>
    <w:rsid w:val="0071112C"/>
    <w:rsid w:val="00712A17"/>
    <w:rsid w:val="00714837"/>
    <w:rsid w:val="00717888"/>
    <w:rsid w:val="00722C9C"/>
    <w:rsid w:val="00727604"/>
    <w:rsid w:val="00736F01"/>
    <w:rsid w:val="007430B8"/>
    <w:rsid w:val="00743D8B"/>
    <w:rsid w:val="007443A1"/>
    <w:rsid w:val="00750961"/>
    <w:rsid w:val="007513A1"/>
    <w:rsid w:val="00754D3A"/>
    <w:rsid w:val="0075655D"/>
    <w:rsid w:val="00760AA2"/>
    <w:rsid w:val="00765F01"/>
    <w:rsid w:val="00771FAF"/>
    <w:rsid w:val="0078244F"/>
    <w:rsid w:val="007A44B1"/>
    <w:rsid w:val="007A795B"/>
    <w:rsid w:val="007B6C31"/>
    <w:rsid w:val="007C3B03"/>
    <w:rsid w:val="007C7163"/>
    <w:rsid w:val="007D13F3"/>
    <w:rsid w:val="007F0193"/>
    <w:rsid w:val="007F16F7"/>
    <w:rsid w:val="007F54CF"/>
    <w:rsid w:val="0080439B"/>
    <w:rsid w:val="00805D1B"/>
    <w:rsid w:val="00823294"/>
    <w:rsid w:val="0083334C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6DD4"/>
    <w:rsid w:val="008D78D4"/>
    <w:rsid w:val="008E0890"/>
    <w:rsid w:val="008E3046"/>
    <w:rsid w:val="008E6790"/>
    <w:rsid w:val="008F19B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5F9"/>
    <w:rsid w:val="009507AF"/>
    <w:rsid w:val="00960BDD"/>
    <w:rsid w:val="00963C65"/>
    <w:rsid w:val="009706C8"/>
    <w:rsid w:val="0097481D"/>
    <w:rsid w:val="00975599"/>
    <w:rsid w:val="009909E4"/>
    <w:rsid w:val="0099697A"/>
    <w:rsid w:val="009B1DA0"/>
    <w:rsid w:val="009B63BC"/>
    <w:rsid w:val="009B75F2"/>
    <w:rsid w:val="009D3A60"/>
    <w:rsid w:val="009E5F93"/>
    <w:rsid w:val="009F5D08"/>
    <w:rsid w:val="00A00DE5"/>
    <w:rsid w:val="00A03098"/>
    <w:rsid w:val="00A30C0F"/>
    <w:rsid w:val="00A328A7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60B0"/>
    <w:rsid w:val="00AF6EC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5D2A"/>
    <w:rsid w:val="00C04BBE"/>
    <w:rsid w:val="00C225E2"/>
    <w:rsid w:val="00C232DE"/>
    <w:rsid w:val="00C51538"/>
    <w:rsid w:val="00C54035"/>
    <w:rsid w:val="00C56677"/>
    <w:rsid w:val="00C639F2"/>
    <w:rsid w:val="00C90538"/>
    <w:rsid w:val="00C926B7"/>
    <w:rsid w:val="00CA6069"/>
    <w:rsid w:val="00CB0F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56E31"/>
    <w:rsid w:val="00D63146"/>
    <w:rsid w:val="00D6356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E53"/>
    <w:rsid w:val="00DC4A38"/>
    <w:rsid w:val="00DC549B"/>
    <w:rsid w:val="00DD52E8"/>
    <w:rsid w:val="00E05B2C"/>
    <w:rsid w:val="00E14174"/>
    <w:rsid w:val="00E24AA7"/>
    <w:rsid w:val="00E24D9F"/>
    <w:rsid w:val="00E359C1"/>
    <w:rsid w:val="00E46336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6C4"/>
    <w:rsid w:val="00EB5497"/>
    <w:rsid w:val="00EB6973"/>
    <w:rsid w:val="00EC3FA0"/>
    <w:rsid w:val="00ED1806"/>
    <w:rsid w:val="00ED33B0"/>
    <w:rsid w:val="00ED51CE"/>
    <w:rsid w:val="00ED7334"/>
    <w:rsid w:val="00ED7DDE"/>
    <w:rsid w:val="00EE10AE"/>
    <w:rsid w:val="00EF569C"/>
    <w:rsid w:val="00EF6EC1"/>
    <w:rsid w:val="00F05799"/>
    <w:rsid w:val="00F07934"/>
    <w:rsid w:val="00F11AEC"/>
    <w:rsid w:val="00F11DDE"/>
    <w:rsid w:val="00F158A4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471"/>
    <w:rsid w:val="00F750C8"/>
    <w:rsid w:val="00F7666B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  <w:rsid w:val="75D16E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Armenian" w:hAnsi="Times Armenian" w:eastAsia="Times New Roman" w:cs="Times New Roman"/>
      <w:sz w:val="24"/>
      <w:lang w:val="ru-RU" w:eastAsia="ru-RU" w:bidi="ru-RU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4">
    <w:name w:val="heading 3"/>
    <w:basedOn w:val="1"/>
    <w:next w:val="1"/>
    <w:link w:val="41"/>
    <w:qFormat/>
    <w:uiPriority w:val="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rFonts w:ascii="Arial LatArm" w:hAnsi="Arial LatArm"/>
      <w:i/>
      <w:sz w:val="1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7"/>
    <w:basedOn w:val="1"/>
    <w:next w:val="1"/>
    <w:qFormat/>
    <w:uiPriority w:val="0"/>
    <w:pPr>
      <w:keepNext/>
      <w:ind w:left="-66"/>
      <w:jc w:val="center"/>
      <w:outlineLvl w:val="6"/>
    </w:pPr>
    <w:rPr>
      <w:b/>
      <w:sz w:val="20"/>
    </w:rPr>
  </w:style>
  <w:style w:type="paragraph" w:styleId="9">
    <w:name w:val="heading 8"/>
    <w:basedOn w:val="1"/>
    <w:next w:val="1"/>
    <w:qFormat/>
    <w:uiPriority w:val="0"/>
    <w:pPr>
      <w:keepNext/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keepNext/>
      <w:jc w:val="center"/>
      <w:outlineLvl w:val="8"/>
    </w:pPr>
    <w:rPr>
      <w:b/>
      <w:color w:val="000000"/>
      <w:sz w:val="2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styleId="15">
    <w:name w:val="Body Text"/>
    <w:basedOn w:val="1"/>
    <w:link w:val="39"/>
    <w:qFormat/>
    <w:uiPriority w:val="0"/>
    <w:rPr>
      <w:rFonts w:ascii="Arial Armenian" w:hAnsi="Arial Armenian"/>
      <w:sz w:val="20"/>
    </w:rPr>
  </w:style>
  <w:style w:type="paragraph" w:styleId="16">
    <w:name w:val="Body Text 2"/>
    <w:basedOn w:val="1"/>
    <w:qFormat/>
    <w:uiPriority w:val="0"/>
    <w:pPr>
      <w:jc w:val="both"/>
    </w:pPr>
    <w:rPr>
      <w:rFonts w:ascii="Arial LatArm" w:hAnsi="Arial LatArm"/>
    </w:rPr>
  </w:style>
  <w:style w:type="paragraph" w:styleId="17">
    <w:name w:val="Body Text 3"/>
    <w:basedOn w:val="1"/>
    <w:uiPriority w:val="0"/>
    <w:pPr>
      <w:jc w:val="both"/>
    </w:pPr>
    <w:rPr>
      <w:rFonts w:ascii="Arial LatArm" w:hAnsi="Arial LatArm"/>
      <w:sz w:val="20"/>
    </w:rPr>
  </w:style>
  <w:style w:type="paragraph" w:styleId="18">
    <w:name w:val="Body Text Indent"/>
    <w:basedOn w:val="1"/>
    <w:link w:val="32"/>
    <w:uiPriority w:val="0"/>
    <w:pPr>
      <w:ind w:firstLine="720"/>
      <w:jc w:val="both"/>
    </w:pPr>
    <w:rPr>
      <w:rFonts w:ascii="Arial LatArm" w:hAnsi="Arial LatArm"/>
    </w:rPr>
  </w:style>
  <w:style w:type="paragraph" w:styleId="19">
    <w:name w:val="Body Text Indent 2"/>
    <w:basedOn w:val="1"/>
    <w:uiPriority w:val="0"/>
    <w:pPr>
      <w:ind w:firstLine="360"/>
      <w:jc w:val="both"/>
    </w:pPr>
    <w:rPr>
      <w:rFonts w:ascii="Arial LatArm" w:hAnsi="Arial LatArm"/>
    </w:rPr>
  </w:style>
  <w:style w:type="paragraph" w:styleId="20">
    <w:name w:val="Body Text Indent 3"/>
    <w:basedOn w:val="1"/>
    <w:link w:val="42"/>
    <w:uiPriority w:val="0"/>
    <w:pPr>
      <w:ind w:firstLine="720"/>
    </w:pPr>
    <w:rPr>
      <w:rFonts w:ascii="Arial LatArm" w:hAnsi="Arial LatArm"/>
      <w:b/>
      <w:i/>
      <w:sz w:val="22"/>
      <w:u w:val="single"/>
    </w:rPr>
  </w:style>
  <w:style w:type="character" w:styleId="21">
    <w:name w:val="annotation reference"/>
    <w:semiHidden/>
    <w:uiPriority w:val="0"/>
    <w:rPr>
      <w:sz w:val="16"/>
      <w:szCs w:val="16"/>
    </w:rPr>
  </w:style>
  <w:style w:type="paragraph" w:styleId="22">
    <w:name w:val="annotation text"/>
    <w:basedOn w:val="1"/>
    <w:semiHidden/>
    <w:uiPriority w:val="0"/>
    <w:rPr>
      <w:sz w:val="20"/>
    </w:rPr>
  </w:style>
  <w:style w:type="paragraph" w:styleId="23">
    <w:name w:val="annotation subject"/>
    <w:basedOn w:val="22"/>
    <w:next w:val="22"/>
    <w:semiHidden/>
    <w:uiPriority w:val="0"/>
    <w:rPr>
      <w:b/>
      <w:bCs/>
    </w:rPr>
  </w:style>
  <w:style w:type="paragraph" w:styleId="24">
    <w:name w:val="footer"/>
    <w:basedOn w:val="1"/>
    <w:link w:val="43"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5">
    <w:name w:val="footnote text"/>
    <w:basedOn w:val="1"/>
    <w:semiHidden/>
    <w:uiPriority w:val="0"/>
    <w:rPr>
      <w:sz w:val="20"/>
    </w:rPr>
  </w:style>
  <w:style w:type="paragraph" w:styleId="26">
    <w:name w:val="header"/>
    <w:basedOn w:val="1"/>
    <w:qFormat/>
    <w:uiPriority w:val="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styleId="27">
    <w:name w:val="Hyperlink"/>
    <w:uiPriority w:val="0"/>
    <w:rPr>
      <w:color w:val="0000FF"/>
      <w:u w:val="single"/>
    </w:rPr>
  </w:style>
  <w:style w:type="paragraph" w:styleId="28">
    <w:name w:val="index 1"/>
    <w:basedOn w:val="1"/>
    <w:next w:val="1"/>
    <w:semiHidden/>
    <w:uiPriority w:val="0"/>
    <w:pPr>
      <w:ind w:left="240" w:hanging="240"/>
    </w:pPr>
  </w:style>
  <w:style w:type="character" w:styleId="29">
    <w:name w:val="page number"/>
    <w:basedOn w:val="11"/>
    <w:uiPriority w:val="0"/>
  </w:style>
  <w:style w:type="table" w:styleId="30">
    <w:name w:val="Table Grid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itle"/>
    <w:basedOn w:val="1"/>
    <w:qFormat/>
    <w:uiPriority w:val="0"/>
    <w:pPr>
      <w:jc w:val="center"/>
    </w:pPr>
    <w:rPr>
      <w:rFonts w:ascii="Arial Armenian" w:hAnsi="Arial Armenian"/>
    </w:rPr>
  </w:style>
  <w:style w:type="character" w:customStyle="1" w:styleId="32">
    <w:name w:val="Основной текст с отступом Знак"/>
    <w:link w:val="18"/>
    <w:uiPriority w:val="0"/>
    <w:rPr>
      <w:rFonts w:ascii="Arial LatArm" w:hAnsi="Arial LatArm"/>
      <w:sz w:val="24"/>
      <w:lang w:val="ru-RU" w:eastAsia="ru-RU" w:bidi="ru-RU"/>
    </w:rPr>
  </w:style>
  <w:style w:type="paragraph" w:customStyle="1" w:styleId="33">
    <w:name w:val="Char Char Char Char Char Char Char Char Char Char Char Char"/>
    <w:basedOn w:val="1"/>
    <w:uiPriority w:val="0"/>
    <w:pPr>
      <w:spacing w:after="160" w:line="240" w:lineRule="exact"/>
    </w:pPr>
    <w:rPr>
      <w:rFonts w:ascii="Arial" w:hAnsi="Arial" w:cs="Arial"/>
      <w:sz w:val="20"/>
    </w:rPr>
  </w:style>
  <w:style w:type="paragraph" w:customStyle="1" w:styleId="34">
    <w:name w:val="norm"/>
    <w:basedOn w:val="1"/>
    <w:uiPriority w:val="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35">
    <w:name w:val="norm Char"/>
    <w:locked/>
    <w:uiPriority w:val="0"/>
    <w:rPr>
      <w:rFonts w:ascii="Arial Armenian" w:hAnsi="Arial Armenian"/>
      <w:sz w:val="22"/>
      <w:lang w:val="ru-RU" w:eastAsia="ru-RU" w:bidi="ru-RU"/>
    </w:rPr>
  </w:style>
  <w:style w:type="paragraph" w:customStyle="1" w:styleId="36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7">
    <w:name w:val="Normal+2"/>
    <w:basedOn w:val="1"/>
    <w:next w:val="1"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8">
    <w:name w:val="Знак Знак Знак Char Char Char Char Знак Знак Знак"/>
    <w:basedOn w:val="1"/>
    <w:uiPriority w:val="0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39">
    <w:name w:val="Основной текст Знак"/>
    <w:link w:val="15"/>
    <w:uiPriority w:val="0"/>
    <w:rPr>
      <w:rFonts w:ascii="Arial Armenian" w:hAnsi="Arial Armenian"/>
      <w:lang w:val="ru-RU" w:eastAsia="ru-RU" w:bidi="ru-RU"/>
    </w:rPr>
  </w:style>
  <w:style w:type="paragraph" w:customStyle="1" w:styleId="40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41">
    <w:name w:val="Заголовок 3 Знак"/>
    <w:link w:val="4"/>
    <w:uiPriority w:val="0"/>
    <w:rPr>
      <w:rFonts w:ascii="Times LatArm" w:hAnsi="Times LatArm"/>
      <w:b/>
      <w:sz w:val="28"/>
      <w:lang w:eastAsia="ru-RU"/>
    </w:rPr>
  </w:style>
  <w:style w:type="character" w:customStyle="1" w:styleId="42">
    <w:name w:val="Основной текст с отступом 3 Знак"/>
    <w:link w:val="20"/>
    <w:uiPriority w:val="0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43">
    <w:name w:val="Нижний колонтитул Знак"/>
    <w:basedOn w:val="11"/>
    <w:link w:val="24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ANPP</Company>
  <Pages>1</Pages>
  <Words>178</Words>
  <Characters>1018</Characters>
  <Lines>8</Lines>
  <Paragraphs>2</Paragraphs>
  <TotalTime>1</TotalTime>
  <ScaleCrop>false</ScaleCrop>
  <LinksUpToDate>false</LinksUpToDate>
  <CharactersWithSpaces>1194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2018-08-08T07:11:00Z</dcterms:created>
  <dc:creator>NAT</dc:creator>
  <cp:lastModifiedBy>DAVID</cp:lastModifiedBy>
  <cp:lastPrinted>2021-11-11T08:11:56Z</cp:lastPrinted>
  <dcterms:modified xsi:type="dcterms:W3CDTF">2021-11-11T08:12:00Z</dcterms:modified>
  <dc:title>Ð²Úî²ð²ðàôÂÚàôÜ ´²ò  ÀÜÂ²ò²Î²ðàì  ÜàôØ   Î²î²ðºÈàô  Ø²êÆÜ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475BDE9E3BCA4FA7A6829FC5653C881F</vt:lpwstr>
  </property>
</Properties>
</file>